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6F57" w14:textId="65D7681B" w:rsidR="00CB5173" w:rsidRDefault="00404C9E" w:rsidP="0040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4C9E">
        <w:rPr>
          <w:rFonts w:ascii="Times New Roman" w:hAnsi="Times New Roman" w:cs="Times New Roman"/>
          <w:b/>
          <w:bCs/>
          <w:sz w:val="28"/>
          <w:szCs w:val="28"/>
        </w:rPr>
        <w:t>График приема граждан руководителем медицинской организации</w:t>
      </w:r>
    </w:p>
    <w:p w14:paraId="13C1B7C4" w14:textId="09B39985" w:rsidR="00404C9E" w:rsidRDefault="00404C9E" w:rsidP="00404C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154973" w14:textId="580D7112" w:rsidR="00404C9E" w:rsidRDefault="00404C9E" w:rsidP="0040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медицинской организации Доронина Ольга Борисовна</w:t>
      </w:r>
    </w:p>
    <w:p w14:paraId="16B79D94" w14:textId="3A80851F" w:rsidR="00404C9E" w:rsidRDefault="00404C9E" w:rsidP="0040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График приема граждан:</w:t>
      </w:r>
    </w:p>
    <w:p w14:paraId="6F7FC529" w14:textId="777045E1" w:rsidR="00404C9E" w:rsidRDefault="00404C9E" w:rsidP="0040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понедельникам: с 13.30 до 15.00</w:t>
      </w:r>
    </w:p>
    <w:p w14:paraId="3F494BFF" w14:textId="41C8415E" w:rsidR="00404C9E" w:rsidRPr="00404C9E" w:rsidRDefault="00404C9E" w:rsidP="00404C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четвергам с 17.00 до 19.00</w:t>
      </w:r>
    </w:p>
    <w:sectPr w:rsidR="00404C9E" w:rsidRPr="00404C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A65"/>
    <w:rsid w:val="00042A65"/>
    <w:rsid w:val="00404C9E"/>
    <w:rsid w:val="00C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781FC"/>
  <w15:chartTrackingRefBased/>
  <w15:docId w15:val="{7DF6EBFA-1376-496C-A75D-9A45F591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Доронина</dc:creator>
  <cp:keywords/>
  <dc:description/>
  <cp:lastModifiedBy>Ксения Доронина</cp:lastModifiedBy>
  <cp:revision>2</cp:revision>
  <dcterms:created xsi:type="dcterms:W3CDTF">2022-04-03T07:22:00Z</dcterms:created>
  <dcterms:modified xsi:type="dcterms:W3CDTF">2022-04-03T07:25:00Z</dcterms:modified>
</cp:coreProperties>
</file>